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F7470" w14:textId="77777777" w:rsidR="001F2150" w:rsidRDefault="008E3D6F" w:rsidP="003731BA">
      <w:pPr>
        <w:spacing w:after="46" w:line="239" w:lineRule="auto"/>
        <w:ind w:left="0" w:right="4971" w:firstLine="0"/>
        <w:rPr>
          <w:b/>
          <w:sz w:val="28"/>
        </w:rPr>
      </w:pPr>
      <w:r>
        <w:rPr>
          <w:noProof/>
        </w:rPr>
        <w:drawing>
          <wp:inline distT="0" distB="0" distL="0" distR="0" wp14:anchorId="6C0F54FA" wp14:editId="29DBD880">
            <wp:extent cx="1284276" cy="542925"/>
            <wp:effectExtent l="0" t="0" r="0" b="0"/>
            <wp:docPr id="1" name="Picture 1" descr="Chinook_Logo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nook_Logo 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607" cy="551520"/>
                    </a:xfrm>
                    <a:prstGeom prst="rect">
                      <a:avLst/>
                    </a:prstGeom>
                    <a:noFill/>
                    <a:ln>
                      <a:noFill/>
                    </a:ln>
                  </pic:spPr>
                </pic:pic>
              </a:graphicData>
            </a:graphic>
          </wp:inline>
        </w:drawing>
      </w:r>
    </w:p>
    <w:p w14:paraId="64C7254D" w14:textId="03660521" w:rsidR="00864B35" w:rsidRPr="001F2150" w:rsidRDefault="006F70B3" w:rsidP="003731BA">
      <w:pPr>
        <w:spacing w:after="46" w:line="239" w:lineRule="auto"/>
        <w:ind w:left="0" w:right="4971" w:firstLine="0"/>
        <w:rPr>
          <w:b/>
          <w:sz w:val="28"/>
        </w:rPr>
      </w:pPr>
      <w:r>
        <w:rPr>
          <w:b/>
          <w:sz w:val="28"/>
        </w:rPr>
        <w:t xml:space="preserve">Employment </w:t>
      </w:r>
      <w:r w:rsidR="00864B35">
        <w:rPr>
          <w:b/>
          <w:sz w:val="28"/>
        </w:rPr>
        <w:t>Opportunity</w:t>
      </w:r>
    </w:p>
    <w:p w14:paraId="30D45376" w14:textId="2D814CA2" w:rsidR="001F2150" w:rsidRPr="001F2150" w:rsidRDefault="00DC4896" w:rsidP="001F2150">
      <w:pPr>
        <w:pStyle w:val="Heading1"/>
        <w:rPr>
          <w:sz w:val="24"/>
          <w:szCs w:val="24"/>
        </w:rPr>
      </w:pPr>
      <w:r w:rsidRPr="00864B35">
        <w:rPr>
          <w:sz w:val="24"/>
          <w:szCs w:val="24"/>
        </w:rPr>
        <w:t>Clinical Care Coordinator</w:t>
      </w:r>
      <w:r w:rsidR="001F2150">
        <w:rPr>
          <w:sz w:val="24"/>
          <w:szCs w:val="24"/>
        </w:rPr>
        <w:t>: Milk River Medical Clinic</w:t>
      </w:r>
    </w:p>
    <w:p w14:paraId="54753514" w14:textId="78D49ED8" w:rsidR="00D71E4A" w:rsidRDefault="00BA67AA">
      <w:pPr>
        <w:spacing w:after="0" w:line="259" w:lineRule="auto"/>
        <w:ind w:left="63" w:firstLine="0"/>
        <w:jc w:val="center"/>
      </w:pPr>
      <w:r>
        <w:rPr>
          <w:b/>
          <w:sz w:val="24"/>
          <w:szCs w:val="24"/>
        </w:rPr>
        <w:t xml:space="preserve"> </w:t>
      </w:r>
    </w:p>
    <w:tbl>
      <w:tblPr>
        <w:tblStyle w:val="TableGrid"/>
        <w:tblW w:w="10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 w:type="dxa"/>
          <w:left w:w="108" w:type="dxa"/>
          <w:right w:w="106" w:type="dxa"/>
        </w:tblCellMar>
        <w:tblLook w:val="04A0" w:firstRow="1" w:lastRow="0" w:firstColumn="1" w:lastColumn="0" w:noHBand="0" w:noVBand="1"/>
      </w:tblPr>
      <w:tblGrid>
        <w:gridCol w:w="4693"/>
        <w:gridCol w:w="5585"/>
      </w:tblGrid>
      <w:tr w:rsidR="00973E0E" w14:paraId="59FA6B79" w14:textId="77777777" w:rsidTr="001F2150">
        <w:trPr>
          <w:trHeight w:val="1349"/>
        </w:trPr>
        <w:tc>
          <w:tcPr>
            <w:tcW w:w="4693" w:type="dxa"/>
          </w:tcPr>
          <w:p w14:paraId="2F8215E9" w14:textId="319DE0B8" w:rsidR="00973E0E" w:rsidRDefault="00973E0E">
            <w:pPr>
              <w:spacing w:after="0" w:line="259" w:lineRule="auto"/>
              <w:ind w:left="0" w:firstLine="0"/>
            </w:pPr>
            <w:r>
              <w:rPr>
                <w:b/>
                <w:i/>
                <w:sz w:val="20"/>
              </w:rPr>
              <w:t>Status</w:t>
            </w:r>
            <w:r>
              <w:rPr>
                <w:sz w:val="20"/>
              </w:rPr>
              <w:t xml:space="preserve">: </w:t>
            </w:r>
            <w:r w:rsidR="00413E63" w:rsidRPr="00BA67AA">
              <w:rPr>
                <w:sz w:val="20"/>
              </w:rPr>
              <w:t xml:space="preserve">permanent </w:t>
            </w:r>
          </w:p>
          <w:p w14:paraId="2C8F56B9" w14:textId="07700C45" w:rsidR="00973E0E" w:rsidRDefault="00973E0E">
            <w:pPr>
              <w:spacing w:after="0" w:line="259" w:lineRule="auto"/>
              <w:ind w:left="0" w:firstLine="0"/>
            </w:pPr>
            <w:r>
              <w:rPr>
                <w:b/>
                <w:i/>
                <w:sz w:val="20"/>
              </w:rPr>
              <w:t>FTE</w:t>
            </w:r>
            <w:r>
              <w:rPr>
                <w:sz w:val="20"/>
              </w:rPr>
              <w:t xml:space="preserve">: </w:t>
            </w:r>
            <w:r w:rsidR="001F2150">
              <w:rPr>
                <w:sz w:val="20"/>
              </w:rPr>
              <w:t>0.4 (16h/week)</w:t>
            </w:r>
          </w:p>
          <w:p w14:paraId="11FED133" w14:textId="3062BF7E" w:rsidR="00973E0E" w:rsidRDefault="00973E0E" w:rsidP="00973E0E">
            <w:pPr>
              <w:tabs>
                <w:tab w:val="center" w:pos="1440"/>
              </w:tabs>
              <w:spacing w:after="0" w:line="259" w:lineRule="auto"/>
              <w:ind w:left="0" w:firstLine="0"/>
            </w:pPr>
            <w:r>
              <w:rPr>
                <w:b/>
                <w:i/>
                <w:sz w:val="20"/>
              </w:rPr>
              <w:t>Department</w:t>
            </w:r>
            <w:r>
              <w:rPr>
                <w:sz w:val="20"/>
              </w:rPr>
              <w:t>:</w:t>
            </w:r>
            <w:r>
              <w:rPr>
                <w:sz w:val="20"/>
              </w:rPr>
              <w:tab/>
              <w:t xml:space="preserve"> </w:t>
            </w:r>
          </w:p>
          <w:p w14:paraId="2E4E32AC" w14:textId="28944248" w:rsidR="001F2150" w:rsidRDefault="00973E0E" w:rsidP="00973E0E">
            <w:pPr>
              <w:spacing w:after="0" w:line="259" w:lineRule="auto"/>
              <w:ind w:left="0" w:firstLine="0"/>
              <w:rPr>
                <w:sz w:val="20"/>
              </w:rPr>
            </w:pPr>
            <w:r>
              <w:rPr>
                <w:b/>
                <w:i/>
                <w:sz w:val="20"/>
              </w:rPr>
              <w:t>Hours of Work</w:t>
            </w:r>
            <w:r>
              <w:rPr>
                <w:sz w:val="20"/>
              </w:rPr>
              <w:t xml:space="preserve">: </w:t>
            </w:r>
            <w:r w:rsidR="001F2150">
              <w:rPr>
                <w:sz w:val="20"/>
              </w:rPr>
              <w:t>TBD: Clinical Hours:</w:t>
            </w:r>
          </w:p>
          <w:p w14:paraId="26F55151" w14:textId="7E4B449D" w:rsidR="00973E0E" w:rsidRPr="00864B35" w:rsidRDefault="001F2150" w:rsidP="00973E0E">
            <w:pPr>
              <w:spacing w:after="0" w:line="259" w:lineRule="auto"/>
              <w:ind w:left="0" w:firstLine="0"/>
              <w:rPr>
                <w:sz w:val="20"/>
              </w:rPr>
            </w:pPr>
            <w:r>
              <w:rPr>
                <w:sz w:val="20"/>
              </w:rPr>
              <w:t xml:space="preserve">                           </w:t>
            </w:r>
            <w:r w:rsidR="00413E63" w:rsidRPr="00BA67AA">
              <w:rPr>
                <w:sz w:val="20"/>
              </w:rPr>
              <w:t>Monday – Friday</w:t>
            </w:r>
            <w:r>
              <w:rPr>
                <w:sz w:val="20"/>
              </w:rPr>
              <w:t xml:space="preserve">    </w:t>
            </w:r>
            <w:r w:rsidR="00413E63" w:rsidRPr="00BA67AA">
              <w:rPr>
                <w:sz w:val="20"/>
              </w:rPr>
              <w:t>8</w:t>
            </w:r>
            <w:r w:rsidR="00BA67AA" w:rsidRPr="00BA67AA">
              <w:rPr>
                <w:sz w:val="20"/>
              </w:rPr>
              <w:t>:3</w:t>
            </w:r>
            <w:r w:rsidR="00413E63" w:rsidRPr="00BA67AA">
              <w:rPr>
                <w:sz w:val="20"/>
              </w:rPr>
              <w:t>0-16</w:t>
            </w:r>
            <w:r w:rsidR="00BA67AA" w:rsidRPr="00BA67AA">
              <w:rPr>
                <w:sz w:val="20"/>
              </w:rPr>
              <w:t>:3</w:t>
            </w:r>
            <w:r w:rsidR="00413E63" w:rsidRPr="00BA67AA">
              <w:rPr>
                <w:sz w:val="20"/>
              </w:rPr>
              <w:t>0</w:t>
            </w:r>
          </w:p>
        </w:tc>
        <w:tc>
          <w:tcPr>
            <w:tcW w:w="5585" w:type="dxa"/>
          </w:tcPr>
          <w:p w14:paraId="2C3D5C1B" w14:textId="24FFBB90" w:rsidR="00973E0E" w:rsidRDefault="00973E0E" w:rsidP="00973E0E">
            <w:pPr>
              <w:tabs>
                <w:tab w:val="center" w:pos="720"/>
              </w:tabs>
              <w:spacing w:after="0" w:line="259" w:lineRule="auto"/>
              <w:ind w:left="0" w:firstLine="0"/>
            </w:pPr>
            <w:r>
              <w:rPr>
                <w:b/>
                <w:i/>
                <w:sz w:val="20"/>
              </w:rPr>
              <w:t>Rate</w:t>
            </w:r>
            <w:r w:rsidR="00BA67AA">
              <w:rPr>
                <w:b/>
                <w:i/>
                <w:sz w:val="20"/>
              </w:rPr>
              <w:t xml:space="preserve">: </w:t>
            </w:r>
            <w:r w:rsidR="00413E63" w:rsidRPr="00BA67AA">
              <w:rPr>
                <w:sz w:val="20"/>
              </w:rPr>
              <w:t>to be negotiated</w:t>
            </w:r>
            <w:r w:rsidR="00BA67AA" w:rsidRPr="00BA67AA">
              <w:rPr>
                <w:sz w:val="20"/>
              </w:rPr>
              <w:t>,</w:t>
            </w:r>
            <w:r w:rsidR="00413E63" w:rsidRPr="00BA67AA">
              <w:rPr>
                <w:sz w:val="20"/>
              </w:rPr>
              <w:t xml:space="preserve"> based</w:t>
            </w:r>
            <w:r w:rsidR="00BA67AA" w:rsidRPr="00BA67AA">
              <w:rPr>
                <w:sz w:val="20"/>
              </w:rPr>
              <w:t xml:space="preserve"> </w:t>
            </w:r>
            <w:r w:rsidR="00413E63" w:rsidRPr="00BA67AA">
              <w:rPr>
                <w:sz w:val="20"/>
              </w:rPr>
              <w:t>on qualifications</w:t>
            </w:r>
          </w:p>
          <w:p w14:paraId="49033CD1" w14:textId="7BAD218D" w:rsidR="00973E0E" w:rsidRDefault="00973E0E">
            <w:pPr>
              <w:spacing w:after="0" w:line="259" w:lineRule="auto"/>
              <w:ind w:left="0" w:firstLine="0"/>
            </w:pPr>
            <w:r>
              <w:rPr>
                <w:b/>
                <w:i/>
                <w:sz w:val="20"/>
              </w:rPr>
              <w:t>Start Date</w:t>
            </w:r>
            <w:r w:rsidR="00BA67AA">
              <w:rPr>
                <w:b/>
                <w:i/>
                <w:sz w:val="20"/>
              </w:rPr>
              <w:t>:</w:t>
            </w:r>
            <w:r>
              <w:rPr>
                <w:sz w:val="20"/>
              </w:rPr>
              <w:t xml:space="preserve"> </w:t>
            </w:r>
            <w:proofErr w:type="gramStart"/>
            <w:r w:rsidR="00BA67AA">
              <w:rPr>
                <w:sz w:val="20"/>
              </w:rPr>
              <w:t>as soon as possible</w:t>
            </w:r>
            <w:proofErr w:type="gramEnd"/>
            <w:r w:rsidR="00BA67AA">
              <w:rPr>
                <w:sz w:val="20"/>
              </w:rPr>
              <w:t xml:space="preserve"> </w:t>
            </w:r>
          </w:p>
          <w:p w14:paraId="1C4102EE" w14:textId="0CC8FDF1" w:rsidR="00973E0E" w:rsidRDefault="00973E0E" w:rsidP="00973E0E">
            <w:pPr>
              <w:tabs>
                <w:tab w:val="center" w:pos="2160"/>
              </w:tabs>
              <w:spacing w:after="0" w:line="259" w:lineRule="auto"/>
              <w:ind w:left="0" w:firstLine="0"/>
            </w:pPr>
            <w:r>
              <w:rPr>
                <w:b/>
                <w:i/>
                <w:sz w:val="20"/>
              </w:rPr>
              <w:t>Posting Date</w:t>
            </w:r>
            <w:r w:rsidR="00BA67AA">
              <w:rPr>
                <w:b/>
                <w:i/>
                <w:sz w:val="20"/>
              </w:rPr>
              <w:t>:</w:t>
            </w:r>
            <w:r>
              <w:rPr>
                <w:sz w:val="20"/>
              </w:rPr>
              <w:t xml:space="preserve">  </w:t>
            </w:r>
            <w:r w:rsidR="001F2150">
              <w:rPr>
                <w:sz w:val="20"/>
              </w:rPr>
              <w:t>April 2, 2024</w:t>
            </w:r>
          </w:p>
          <w:p w14:paraId="051A389C" w14:textId="470BA2DB" w:rsidR="00973E0E" w:rsidRDefault="00973E0E" w:rsidP="00973E0E">
            <w:pPr>
              <w:spacing w:after="0" w:line="259" w:lineRule="auto"/>
              <w:ind w:left="0" w:firstLine="0"/>
            </w:pPr>
            <w:r>
              <w:rPr>
                <w:b/>
                <w:i/>
                <w:sz w:val="20"/>
              </w:rPr>
              <w:t>Competition Closing Date:</w:t>
            </w:r>
            <w:r>
              <w:rPr>
                <w:sz w:val="20"/>
              </w:rPr>
              <w:t xml:space="preserve"> </w:t>
            </w:r>
            <w:r w:rsidR="00BA67AA">
              <w:rPr>
                <w:sz w:val="20"/>
              </w:rPr>
              <w:t>u</w:t>
            </w:r>
            <w:r>
              <w:rPr>
                <w:sz w:val="20"/>
              </w:rPr>
              <w:t xml:space="preserve">ntil suitable candidate is found </w:t>
            </w:r>
          </w:p>
        </w:tc>
      </w:tr>
    </w:tbl>
    <w:p w14:paraId="76F9E0A3" w14:textId="77777777" w:rsidR="00D71E4A" w:rsidRDefault="00DC4896">
      <w:pPr>
        <w:spacing w:after="0" w:line="259" w:lineRule="auto"/>
        <w:ind w:left="0" w:firstLine="0"/>
      </w:pPr>
      <w:r>
        <w:rPr>
          <w:b/>
          <w:i/>
          <w:sz w:val="22"/>
        </w:rPr>
        <w:t xml:space="preserve"> </w:t>
      </w:r>
    </w:p>
    <w:p w14:paraId="6B2BCBB1" w14:textId="77777777" w:rsidR="00D71E4A" w:rsidRDefault="00DC4896">
      <w:pPr>
        <w:pStyle w:val="Heading2"/>
        <w:ind w:left="-5"/>
      </w:pPr>
      <w:r>
        <w:t>Job Description</w:t>
      </w:r>
      <w:r>
        <w:rPr>
          <w:u w:val="none"/>
        </w:rPr>
        <w:t xml:space="preserve"> </w:t>
      </w:r>
    </w:p>
    <w:p w14:paraId="0A323685" w14:textId="77777777" w:rsidR="00D71E4A" w:rsidRPr="001F2150" w:rsidRDefault="00DC4896">
      <w:pPr>
        <w:spacing w:after="0" w:line="259" w:lineRule="auto"/>
        <w:ind w:left="0" w:firstLine="0"/>
        <w:rPr>
          <w:color w:val="auto"/>
        </w:rPr>
      </w:pPr>
      <w:r w:rsidRPr="001F2150">
        <w:rPr>
          <w:color w:val="auto"/>
          <w:sz w:val="20"/>
        </w:rPr>
        <w:t xml:space="preserve"> </w:t>
      </w:r>
    </w:p>
    <w:p w14:paraId="5905C18D" w14:textId="46FE0F32" w:rsidR="001F2150" w:rsidRPr="001F2150" w:rsidRDefault="001F2150" w:rsidP="001F2150">
      <w:pPr>
        <w:spacing w:after="0" w:line="240" w:lineRule="auto"/>
        <w:rPr>
          <w:rFonts w:eastAsia="Times New Roman"/>
          <w:color w:val="auto"/>
          <w:szCs w:val="18"/>
        </w:rPr>
      </w:pPr>
      <w:r w:rsidRPr="001F2150">
        <w:rPr>
          <w:rFonts w:eastAsia="Times New Roman"/>
          <w:color w:val="auto"/>
          <w:sz w:val="24"/>
          <w:szCs w:val="24"/>
          <w:shd w:val="clear" w:color="auto" w:fill="FFFFFF"/>
        </w:rPr>
        <w:t> </w:t>
      </w:r>
      <w:r w:rsidRPr="001F2150">
        <w:rPr>
          <w:rFonts w:eastAsia="Times New Roman"/>
          <w:color w:val="auto"/>
          <w:szCs w:val="18"/>
          <w:shd w:val="clear" w:color="auto" w:fill="FFFFFF"/>
        </w:rPr>
        <w:t xml:space="preserve">The </w:t>
      </w:r>
      <w:r w:rsidRPr="001F2150">
        <w:rPr>
          <w:rFonts w:eastAsia="Times New Roman"/>
          <w:b/>
          <w:bCs/>
          <w:color w:val="auto"/>
          <w:szCs w:val="18"/>
          <w:shd w:val="clear" w:color="auto" w:fill="FFFFFF"/>
        </w:rPr>
        <w:t>Clinical Care Coordinator (CCC</w:t>
      </w:r>
      <w:r w:rsidRPr="001F2150">
        <w:rPr>
          <w:rFonts w:eastAsia="Times New Roman"/>
          <w:color w:val="auto"/>
          <w:szCs w:val="18"/>
          <w:shd w:val="clear" w:color="auto" w:fill="FFFFFF"/>
        </w:rPr>
        <w:t xml:space="preserve">) is a professional </w:t>
      </w:r>
      <w:r>
        <w:rPr>
          <w:rFonts w:eastAsia="Times New Roman"/>
          <w:color w:val="auto"/>
          <w:szCs w:val="18"/>
          <w:shd w:val="clear" w:color="auto" w:fill="FFFFFF"/>
        </w:rPr>
        <w:t>R</w:t>
      </w:r>
      <w:r w:rsidRPr="001F2150">
        <w:rPr>
          <w:rFonts w:eastAsia="Times New Roman"/>
          <w:color w:val="auto"/>
          <w:szCs w:val="18"/>
          <w:shd w:val="clear" w:color="auto" w:fill="FFFFFF"/>
        </w:rPr>
        <w:t xml:space="preserve">egistered </w:t>
      </w:r>
      <w:r>
        <w:rPr>
          <w:rFonts w:eastAsia="Times New Roman"/>
          <w:color w:val="auto"/>
          <w:szCs w:val="18"/>
          <w:shd w:val="clear" w:color="auto" w:fill="FFFFFF"/>
        </w:rPr>
        <w:t>N</w:t>
      </w:r>
      <w:r w:rsidRPr="001F2150">
        <w:rPr>
          <w:rFonts w:eastAsia="Times New Roman"/>
          <w:color w:val="auto"/>
          <w:szCs w:val="18"/>
          <w:shd w:val="clear" w:color="auto" w:fill="FFFFFF"/>
        </w:rPr>
        <w:t>ursing position working in a Primary care setting and has a primary accountability in supporting the goals of Primary Health Care as well as the goals of the Chinook Primary Care Network (CPCN) and Alberta Health initiatives.</w:t>
      </w:r>
      <w:r w:rsidRPr="001F2150">
        <w:rPr>
          <w:rFonts w:eastAsia="Times New Roman"/>
          <w:color w:val="auto"/>
          <w:szCs w:val="18"/>
        </w:rPr>
        <w:br/>
      </w:r>
      <w:r w:rsidRPr="001F2150">
        <w:rPr>
          <w:rFonts w:eastAsia="Times New Roman"/>
          <w:color w:val="auto"/>
          <w:szCs w:val="18"/>
          <w:shd w:val="clear" w:color="auto" w:fill="FFFFFF"/>
        </w:rPr>
        <w:t>The CCC works in concert with their clinic’s physician lead(s), clinic manager, staff, and the CPCN team.</w:t>
      </w:r>
      <w:r w:rsidRPr="001F2150">
        <w:rPr>
          <w:rFonts w:eastAsia="Times New Roman"/>
          <w:color w:val="auto"/>
          <w:szCs w:val="18"/>
        </w:rPr>
        <w:br/>
      </w:r>
      <w:r w:rsidRPr="001F2150">
        <w:rPr>
          <w:rFonts w:eastAsia="Times New Roman"/>
          <w:color w:val="auto"/>
          <w:szCs w:val="18"/>
          <w:shd w:val="clear" w:color="auto" w:fill="FFFFFF"/>
        </w:rPr>
        <w:t xml:space="preserve">The successful candidate would demonstrate specialized depth of knowledge in clinical practice and </w:t>
      </w:r>
      <w:proofErr w:type="spellStart"/>
      <w:r w:rsidRPr="001F2150">
        <w:rPr>
          <w:rFonts w:eastAsia="Times New Roman"/>
          <w:color w:val="auto"/>
          <w:szCs w:val="18"/>
          <w:shd w:val="clear" w:color="auto" w:fill="FFFFFF"/>
        </w:rPr>
        <w:t>self management</w:t>
      </w:r>
      <w:proofErr w:type="spellEnd"/>
      <w:r w:rsidRPr="001F2150">
        <w:rPr>
          <w:rFonts w:eastAsia="Times New Roman"/>
          <w:color w:val="auto"/>
          <w:szCs w:val="18"/>
          <w:shd w:val="clear" w:color="auto" w:fill="FFFFFF"/>
        </w:rPr>
        <w:t xml:space="preserve"> as well as a breadth of experience in Primary Health Care. This experience would include quality improvement, adult education, case coordination, and chronic disease management. Clinical Care Coordinators demonstrate a strong understanding and commitment to program development, teamwork, leadership, and management/integration of multiple improvement projects.</w:t>
      </w:r>
      <w:r w:rsidRPr="001F2150">
        <w:rPr>
          <w:rFonts w:eastAsia="Times New Roman"/>
          <w:color w:val="auto"/>
          <w:szCs w:val="18"/>
        </w:rPr>
        <w:br/>
      </w:r>
      <w:r w:rsidRPr="001F2150">
        <w:rPr>
          <w:rFonts w:eastAsia="Times New Roman"/>
          <w:color w:val="auto"/>
          <w:szCs w:val="18"/>
          <w:shd w:val="clear" w:color="auto" w:fill="FFFFFF"/>
        </w:rPr>
        <w:t xml:space="preserve">The CCC must be competent in dealing with an array of patient health situations, some of which are complex and can require urgent intervention. The CCC is active as a quality improvement and clinical practice role model, </w:t>
      </w:r>
      <w:proofErr w:type="gramStart"/>
      <w:r w:rsidRPr="001F2150">
        <w:rPr>
          <w:rFonts w:eastAsia="Times New Roman"/>
          <w:color w:val="auto"/>
          <w:szCs w:val="18"/>
          <w:shd w:val="clear" w:color="auto" w:fill="FFFFFF"/>
        </w:rPr>
        <w:t>coach</w:t>
      </w:r>
      <w:proofErr w:type="gramEnd"/>
      <w:r w:rsidRPr="001F2150">
        <w:rPr>
          <w:rFonts w:eastAsia="Times New Roman"/>
          <w:color w:val="auto"/>
          <w:szCs w:val="18"/>
          <w:shd w:val="clear" w:color="auto" w:fill="FFFFFF"/>
        </w:rPr>
        <w:t xml:space="preserve"> or mentor for other clinic staff, and is responsible to coordinate, supervise, monitor and evaluate the provision of health services out of the Primary Care clinic. The position actively pursues personal practice excellence by participating in professional development activities, including those hosted by the CPCN.</w:t>
      </w:r>
      <w:r w:rsidRPr="001F2150">
        <w:rPr>
          <w:rFonts w:eastAsia="Times New Roman"/>
          <w:color w:val="auto"/>
          <w:szCs w:val="18"/>
        </w:rPr>
        <w:br/>
      </w:r>
    </w:p>
    <w:p w14:paraId="7F702074" w14:textId="77777777" w:rsidR="00D71E4A" w:rsidRPr="001F2150" w:rsidRDefault="00DC4896">
      <w:pPr>
        <w:spacing w:after="0" w:line="259" w:lineRule="auto"/>
        <w:ind w:left="-5"/>
        <w:rPr>
          <w:color w:val="auto"/>
        </w:rPr>
      </w:pPr>
      <w:r w:rsidRPr="001F2150">
        <w:rPr>
          <w:b/>
          <w:i/>
          <w:color w:val="auto"/>
          <w:sz w:val="20"/>
          <w:u w:val="single" w:color="000000"/>
        </w:rPr>
        <w:t>Position Qualifications</w:t>
      </w:r>
      <w:r w:rsidRPr="001F2150">
        <w:rPr>
          <w:color w:val="auto"/>
          <w:sz w:val="20"/>
          <w:u w:val="single" w:color="000000"/>
        </w:rPr>
        <w:t>:</w:t>
      </w:r>
      <w:r w:rsidRPr="001F2150">
        <w:rPr>
          <w:color w:val="auto"/>
          <w:sz w:val="20"/>
        </w:rPr>
        <w:t xml:space="preserve"> </w:t>
      </w:r>
    </w:p>
    <w:p w14:paraId="0B9A026C" w14:textId="77777777" w:rsidR="00D71E4A" w:rsidRPr="001F2150" w:rsidRDefault="00DC4896">
      <w:pPr>
        <w:spacing w:after="0" w:line="259" w:lineRule="auto"/>
        <w:ind w:left="0" w:firstLine="0"/>
        <w:rPr>
          <w:color w:val="auto"/>
        </w:rPr>
      </w:pPr>
      <w:r w:rsidRPr="001F2150">
        <w:rPr>
          <w:color w:val="auto"/>
        </w:rPr>
        <w:t xml:space="preserve"> </w:t>
      </w:r>
    </w:p>
    <w:p w14:paraId="651A1A13" w14:textId="71178696" w:rsidR="003731BA" w:rsidRPr="001F2150" w:rsidRDefault="003731BA" w:rsidP="001F2150">
      <w:pPr>
        <w:pStyle w:val="ListParagraph"/>
        <w:numPr>
          <w:ilvl w:val="0"/>
          <w:numId w:val="8"/>
        </w:numPr>
        <w:rPr>
          <w:color w:val="auto"/>
          <w:szCs w:val="18"/>
        </w:rPr>
      </w:pPr>
      <w:r w:rsidRPr="001F2150">
        <w:rPr>
          <w:rFonts w:eastAsia="Times New Roman"/>
          <w:color w:val="auto"/>
          <w:szCs w:val="18"/>
          <w:lang w:eastAsia="en-CA"/>
        </w:rPr>
        <w:t>Registered Nurse</w:t>
      </w:r>
      <w:r w:rsidRPr="001F2150">
        <w:rPr>
          <w:color w:val="auto"/>
          <w:szCs w:val="18"/>
        </w:rPr>
        <w:t xml:space="preserve"> in good standing with </w:t>
      </w:r>
    </w:p>
    <w:p w14:paraId="691545DE" w14:textId="4CB95A76" w:rsidR="003731BA" w:rsidRPr="001F2150" w:rsidRDefault="003731BA" w:rsidP="001F2150">
      <w:pPr>
        <w:pStyle w:val="ListParagraph"/>
        <w:numPr>
          <w:ilvl w:val="0"/>
          <w:numId w:val="8"/>
        </w:numPr>
        <w:rPr>
          <w:color w:val="auto"/>
          <w:szCs w:val="18"/>
        </w:rPr>
      </w:pPr>
      <w:r w:rsidRPr="001F2150">
        <w:rPr>
          <w:color w:val="auto"/>
          <w:szCs w:val="18"/>
        </w:rPr>
        <w:t>Minimum three years’</w:t>
      </w:r>
      <w:r w:rsidR="001F2150" w:rsidRPr="001F2150">
        <w:rPr>
          <w:color w:val="auto"/>
          <w:szCs w:val="18"/>
        </w:rPr>
        <w:t xml:space="preserve"> RN</w:t>
      </w:r>
      <w:r w:rsidRPr="001F2150">
        <w:rPr>
          <w:color w:val="auto"/>
          <w:szCs w:val="18"/>
        </w:rPr>
        <w:t xml:space="preserve"> experience</w:t>
      </w:r>
      <w:r w:rsidR="001F2150" w:rsidRPr="001F2150">
        <w:rPr>
          <w:color w:val="auto"/>
          <w:szCs w:val="18"/>
        </w:rPr>
        <w:t>.  Experience</w:t>
      </w:r>
      <w:r w:rsidRPr="001F2150">
        <w:rPr>
          <w:color w:val="auto"/>
          <w:szCs w:val="18"/>
        </w:rPr>
        <w:t xml:space="preserve"> in a primary care </w:t>
      </w:r>
      <w:r w:rsidR="005A6810" w:rsidRPr="001F2150">
        <w:rPr>
          <w:color w:val="auto"/>
          <w:szCs w:val="18"/>
        </w:rPr>
        <w:t xml:space="preserve">setting </w:t>
      </w:r>
      <w:r w:rsidRPr="001F2150">
        <w:rPr>
          <w:color w:val="auto"/>
          <w:szCs w:val="18"/>
        </w:rPr>
        <w:t xml:space="preserve">preferred.  Experience in community health, LTC, and/or ambulatory care setting will be considered with experience in leadership role. </w:t>
      </w:r>
    </w:p>
    <w:p w14:paraId="020D0549" w14:textId="77777777" w:rsidR="001F2150" w:rsidRPr="001F2150" w:rsidRDefault="001F2150" w:rsidP="001F2150">
      <w:pPr>
        <w:pStyle w:val="ListParagraph"/>
        <w:numPr>
          <w:ilvl w:val="0"/>
          <w:numId w:val="8"/>
        </w:numPr>
        <w:shd w:val="clear" w:color="auto" w:fill="FFFFFF"/>
        <w:spacing w:before="100" w:beforeAutospacing="1" w:after="100" w:afterAutospacing="1" w:line="240" w:lineRule="auto"/>
        <w:rPr>
          <w:rFonts w:eastAsia="Times New Roman"/>
          <w:color w:val="auto"/>
          <w:szCs w:val="18"/>
        </w:rPr>
      </w:pPr>
      <w:r w:rsidRPr="001F2150">
        <w:rPr>
          <w:rFonts w:eastAsia="Times New Roman"/>
          <w:color w:val="auto"/>
          <w:szCs w:val="18"/>
        </w:rPr>
        <w:t xml:space="preserve">Demonstrates exceptional critical thinking and prioritization </w:t>
      </w:r>
      <w:proofErr w:type="gramStart"/>
      <w:r w:rsidRPr="001F2150">
        <w:rPr>
          <w:rFonts w:eastAsia="Times New Roman"/>
          <w:color w:val="auto"/>
          <w:szCs w:val="18"/>
        </w:rPr>
        <w:t>skills</w:t>
      </w:r>
      <w:proofErr w:type="gramEnd"/>
    </w:p>
    <w:p w14:paraId="66939704" w14:textId="77777777" w:rsidR="001F2150" w:rsidRPr="001F2150" w:rsidRDefault="001F2150" w:rsidP="001F2150">
      <w:pPr>
        <w:pStyle w:val="ListParagraph"/>
        <w:numPr>
          <w:ilvl w:val="0"/>
          <w:numId w:val="8"/>
        </w:numPr>
        <w:shd w:val="clear" w:color="auto" w:fill="FFFFFF"/>
        <w:spacing w:before="100" w:beforeAutospacing="1" w:after="100" w:afterAutospacing="1" w:line="240" w:lineRule="auto"/>
        <w:rPr>
          <w:rFonts w:eastAsia="Times New Roman"/>
          <w:color w:val="auto"/>
          <w:szCs w:val="18"/>
        </w:rPr>
      </w:pPr>
      <w:r w:rsidRPr="001F2150">
        <w:rPr>
          <w:rFonts w:eastAsia="Times New Roman"/>
          <w:color w:val="auto"/>
          <w:szCs w:val="18"/>
        </w:rPr>
        <w:t>Leadership, management and/or case coordination experience</w:t>
      </w:r>
    </w:p>
    <w:p w14:paraId="028108B1" w14:textId="77777777" w:rsidR="001F2150" w:rsidRPr="001F2150" w:rsidRDefault="001F2150" w:rsidP="001F2150">
      <w:pPr>
        <w:pStyle w:val="ListParagraph"/>
        <w:numPr>
          <w:ilvl w:val="0"/>
          <w:numId w:val="8"/>
        </w:numPr>
        <w:shd w:val="clear" w:color="auto" w:fill="FFFFFF"/>
        <w:spacing w:before="100" w:beforeAutospacing="1" w:after="100" w:afterAutospacing="1" w:line="240" w:lineRule="auto"/>
        <w:rPr>
          <w:rFonts w:eastAsia="Times New Roman"/>
          <w:color w:val="auto"/>
          <w:szCs w:val="18"/>
        </w:rPr>
      </w:pPr>
      <w:r w:rsidRPr="001F2150">
        <w:rPr>
          <w:rFonts w:eastAsia="Times New Roman"/>
          <w:color w:val="auto"/>
          <w:szCs w:val="18"/>
        </w:rPr>
        <w:t xml:space="preserve">Experience with electronic medical record keeping, preference given to those with </w:t>
      </w:r>
      <w:r w:rsidRPr="001F2150">
        <w:rPr>
          <w:rFonts w:eastAsia="Times New Roman"/>
          <w:color w:val="auto"/>
          <w:szCs w:val="18"/>
        </w:rPr>
        <w:t>clinical EMR experience.</w:t>
      </w:r>
    </w:p>
    <w:p w14:paraId="3E8C8C4E" w14:textId="77777777" w:rsidR="001F2150" w:rsidRPr="001F2150" w:rsidRDefault="003731BA" w:rsidP="001F2150">
      <w:pPr>
        <w:pStyle w:val="ListParagraph"/>
        <w:numPr>
          <w:ilvl w:val="0"/>
          <w:numId w:val="8"/>
        </w:numPr>
        <w:shd w:val="clear" w:color="auto" w:fill="FFFFFF"/>
        <w:spacing w:before="100" w:beforeAutospacing="1" w:after="100" w:afterAutospacing="1" w:line="240" w:lineRule="auto"/>
        <w:rPr>
          <w:rFonts w:eastAsia="Times New Roman"/>
          <w:color w:val="auto"/>
          <w:szCs w:val="18"/>
        </w:rPr>
      </w:pPr>
      <w:r w:rsidRPr="001F2150">
        <w:rPr>
          <w:color w:val="auto"/>
          <w:szCs w:val="18"/>
        </w:rPr>
        <w:t>Excellent written and verbal communication skills</w:t>
      </w:r>
    </w:p>
    <w:p w14:paraId="2447FF61" w14:textId="4651789A" w:rsidR="003731BA" w:rsidRPr="001F2150" w:rsidRDefault="003731BA" w:rsidP="001F2150">
      <w:pPr>
        <w:pStyle w:val="ListParagraph"/>
        <w:numPr>
          <w:ilvl w:val="0"/>
          <w:numId w:val="8"/>
        </w:numPr>
        <w:shd w:val="clear" w:color="auto" w:fill="FFFFFF"/>
        <w:spacing w:before="100" w:beforeAutospacing="1" w:after="100" w:afterAutospacing="1" w:line="240" w:lineRule="auto"/>
        <w:rPr>
          <w:rFonts w:eastAsia="Times New Roman"/>
          <w:color w:val="auto"/>
          <w:szCs w:val="18"/>
        </w:rPr>
      </w:pPr>
      <w:r w:rsidRPr="001F2150">
        <w:rPr>
          <w:color w:val="auto"/>
          <w:szCs w:val="18"/>
        </w:rPr>
        <w:t xml:space="preserve">Preference will be given to candidates with experience working to full scope of their practice.  </w:t>
      </w:r>
    </w:p>
    <w:p w14:paraId="599D0B07" w14:textId="77777777" w:rsidR="001F2150" w:rsidRPr="001F2150" w:rsidRDefault="00DC4896" w:rsidP="001F2150">
      <w:pPr>
        <w:pStyle w:val="ListParagraph"/>
        <w:numPr>
          <w:ilvl w:val="0"/>
          <w:numId w:val="8"/>
        </w:numPr>
        <w:shd w:val="clear" w:color="auto" w:fill="FFFFFF"/>
        <w:spacing w:before="100" w:beforeAutospacing="1" w:after="100" w:afterAutospacing="1" w:line="240" w:lineRule="auto"/>
        <w:rPr>
          <w:rFonts w:eastAsia="Times New Roman"/>
          <w:color w:val="auto"/>
          <w:szCs w:val="18"/>
        </w:rPr>
      </w:pPr>
      <w:r w:rsidRPr="001F2150">
        <w:rPr>
          <w:color w:val="auto"/>
          <w:szCs w:val="18"/>
        </w:rPr>
        <w:t xml:space="preserve">Strong facilitation, and organizational skills </w:t>
      </w:r>
    </w:p>
    <w:p w14:paraId="4DA277E9" w14:textId="48A0BDC5" w:rsidR="00D71E4A" w:rsidRPr="001F2150" w:rsidRDefault="001F2150" w:rsidP="001F2150">
      <w:pPr>
        <w:pStyle w:val="ListParagraph"/>
        <w:numPr>
          <w:ilvl w:val="0"/>
          <w:numId w:val="8"/>
        </w:numPr>
        <w:shd w:val="clear" w:color="auto" w:fill="FFFFFF"/>
        <w:spacing w:before="100" w:beforeAutospacing="1" w:after="100" w:afterAutospacing="1" w:line="240" w:lineRule="auto"/>
        <w:rPr>
          <w:rFonts w:eastAsia="Times New Roman"/>
          <w:color w:val="auto"/>
          <w:szCs w:val="18"/>
        </w:rPr>
      </w:pPr>
      <w:r w:rsidRPr="001F2150">
        <w:rPr>
          <w:rFonts w:eastAsia="Times New Roman"/>
          <w:color w:val="auto"/>
          <w:szCs w:val="18"/>
        </w:rPr>
        <w:t>Charge nurse experience or experience leading a multidisciplinary tea</w:t>
      </w:r>
      <w:r w:rsidRPr="001F2150">
        <w:rPr>
          <w:rFonts w:eastAsia="Times New Roman"/>
          <w:color w:val="auto"/>
          <w:szCs w:val="18"/>
        </w:rPr>
        <w:t xml:space="preserve">m. </w:t>
      </w:r>
    </w:p>
    <w:p w14:paraId="29B4A850" w14:textId="77777777" w:rsidR="00C9324F" w:rsidRPr="001F2150" w:rsidRDefault="00C9324F" w:rsidP="001F2150">
      <w:pPr>
        <w:pStyle w:val="ListParagraph"/>
        <w:numPr>
          <w:ilvl w:val="0"/>
          <w:numId w:val="8"/>
        </w:numPr>
        <w:spacing w:line="240" w:lineRule="auto"/>
        <w:rPr>
          <w:color w:val="auto"/>
          <w:szCs w:val="18"/>
        </w:rPr>
      </w:pPr>
      <w:r w:rsidRPr="001F2150">
        <w:rPr>
          <w:color w:val="auto"/>
          <w:szCs w:val="18"/>
        </w:rPr>
        <w:t xml:space="preserve">Knowledge and skills in quality improvement and measurement an asset </w:t>
      </w:r>
    </w:p>
    <w:p w14:paraId="12A9BD43" w14:textId="77777777" w:rsidR="00C9324F" w:rsidRPr="001F2150" w:rsidRDefault="00C9324F" w:rsidP="001F2150">
      <w:pPr>
        <w:pStyle w:val="ListParagraph"/>
        <w:numPr>
          <w:ilvl w:val="0"/>
          <w:numId w:val="8"/>
        </w:numPr>
        <w:spacing w:line="240" w:lineRule="auto"/>
        <w:rPr>
          <w:color w:val="auto"/>
          <w:szCs w:val="18"/>
        </w:rPr>
      </w:pPr>
      <w:r w:rsidRPr="001F2150">
        <w:rPr>
          <w:color w:val="auto"/>
          <w:szCs w:val="18"/>
        </w:rPr>
        <w:t xml:space="preserve">Knowledge and skills in health education for individuals and groups </w:t>
      </w:r>
    </w:p>
    <w:p w14:paraId="6CDF0361" w14:textId="220C7275" w:rsidR="00D71E4A" w:rsidRPr="001F2150" w:rsidRDefault="001F2150" w:rsidP="001F2150">
      <w:pPr>
        <w:pStyle w:val="ListParagraph"/>
        <w:numPr>
          <w:ilvl w:val="0"/>
          <w:numId w:val="8"/>
        </w:numPr>
        <w:shd w:val="clear" w:color="auto" w:fill="FFFFFF"/>
        <w:spacing w:before="100" w:beforeAutospacing="1" w:after="100" w:afterAutospacing="1" w:line="240" w:lineRule="auto"/>
        <w:rPr>
          <w:rFonts w:eastAsia="Times New Roman"/>
          <w:color w:val="auto"/>
          <w:szCs w:val="18"/>
        </w:rPr>
      </w:pPr>
      <w:r w:rsidRPr="001F2150">
        <w:rPr>
          <w:rFonts w:eastAsia="Times New Roman"/>
          <w:color w:val="auto"/>
          <w:szCs w:val="18"/>
        </w:rPr>
        <w:t xml:space="preserve">Demonstrated clinical skill in physical examination and nursing intervention as well as understanding of chronic disease </w:t>
      </w:r>
      <w:proofErr w:type="gramStart"/>
      <w:r w:rsidRPr="001F2150">
        <w:rPr>
          <w:rFonts w:eastAsia="Times New Roman"/>
          <w:color w:val="auto"/>
          <w:szCs w:val="18"/>
        </w:rPr>
        <w:t>management</w:t>
      </w:r>
      <w:proofErr w:type="gramEnd"/>
    </w:p>
    <w:p w14:paraId="55A6E048" w14:textId="77777777" w:rsidR="00C9324F" w:rsidRPr="001F2150" w:rsidRDefault="00C9324F" w:rsidP="001F2150">
      <w:pPr>
        <w:pStyle w:val="ListParagraph"/>
        <w:numPr>
          <w:ilvl w:val="0"/>
          <w:numId w:val="8"/>
        </w:numPr>
        <w:spacing w:line="240" w:lineRule="auto"/>
        <w:rPr>
          <w:color w:val="auto"/>
          <w:szCs w:val="18"/>
        </w:rPr>
      </w:pPr>
      <w:r w:rsidRPr="001F2150">
        <w:rPr>
          <w:color w:val="auto"/>
          <w:szCs w:val="18"/>
        </w:rPr>
        <w:t xml:space="preserve">Experience working with a variety of service providers in a collaborative </w:t>
      </w:r>
      <w:proofErr w:type="gramStart"/>
      <w:r w:rsidRPr="001F2150">
        <w:rPr>
          <w:color w:val="auto"/>
          <w:szCs w:val="18"/>
        </w:rPr>
        <w:t>setting</w:t>
      </w:r>
      <w:proofErr w:type="gramEnd"/>
      <w:r w:rsidRPr="001F2150">
        <w:rPr>
          <w:color w:val="auto"/>
          <w:szCs w:val="18"/>
        </w:rPr>
        <w:t xml:space="preserve"> </w:t>
      </w:r>
    </w:p>
    <w:p w14:paraId="15C81420" w14:textId="77777777" w:rsidR="003731BA" w:rsidRPr="001F2150" w:rsidRDefault="003731BA" w:rsidP="001F2150">
      <w:pPr>
        <w:pStyle w:val="ListParagraph"/>
        <w:numPr>
          <w:ilvl w:val="0"/>
          <w:numId w:val="8"/>
        </w:numPr>
        <w:spacing w:line="240" w:lineRule="auto"/>
        <w:rPr>
          <w:color w:val="auto"/>
          <w:szCs w:val="18"/>
        </w:rPr>
      </w:pPr>
      <w:r w:rsidRPr="001F2150">
        <w:rPr>
          <w:color w:val="auto"/>
          <w:szCs w:val="18"/>
        </w:rPr>
        <w:t xml:space="preserve">Knowledge and skills </w:t>
      </w:r>
      <w:r w:rsidRPr="001F2150">
        <w:rPr>
          <w:b/>
          <w:color w:val="auto"/>
          <w:szCs w:val="18"/>
        </w:rPr>
        <w:t>OR</w:t>
      </w:r>
      <w:r w:rsidRPr="001F2150">
        <w:rPr>
          <w:color w:val="auto"/>
          <w:szCs w:val="18"/>
        </w:rPr>
        <w:t xml:space="preserve"> a willingness to develop knowledge and skills in program planning and </w:t>
      </w:r>
      <w:proofErr w:type="gramStart"/>
      <w:r w:rsidRPr="001F2150">
        <w:rPr>
          <w:color w:val="auto"/>
          <w:szCs w:val="18"/>
        </w:rPr>
        <w:t>evaluation</w:t>
      </w:r>
      <w:proofErr w:type="gramEnd"/>
      <w:r w:rsidRPr="001F2150">
        <w:rPr>
          <w:color w:val="auto"/>
          <w:szCs w:val="18"/>
        </w:rPr>
        <w:t xml:space="preserve"> </w:t>
      </w:r>
    </w:p>
    <w:p w14:paraId="429182FE" w14:textId="0E80A0E2" w:rsidR="00D71E4A" w:rsidRPr="001F2150" w:rsidRDefault="00DC4896" w:rsidP="001F2150">
      <w:pPr>
        <w:pStyle w:val="ListParagraph"/>
        <w:numPr>
          <w:ilvl w:val="0"/>
          <w:numId w:val="8"/>
        </w:numPr>
        <w:spacing w:after="0" w:line="240" w:lineRule="auto"/>
        <w:rPr>
          <w:color w:val="auto"/>
        </w:rPr>
      </w:pPr>
      <w:r w:rsidRPr="001F2150">
        <w:rPr>
          <w:color w:val="auto"/>
          <w:szCs w:val="18"/>
        </w:rPr>
        <w:t xml:space="preserve">Proficiency in use of computers </w:t>
      </w:r>
      <w:proofErr w:type="gramStart"/>
      <w:r w:rsidRPr="001F2150">
        <w:rPr>
          <w:color w:val="auto"/>
          <w:szCs w:val="18"/>
        </w:rPr>
        <w:t>including:</w:t>
      </w:r>
      <w:proofErr w:type="gramEnd"/>
      <w:r w:rsidRPr="001F2150">
        <w:rPr>
          <w:color w:val="auto"/>
          <w:szCs w:val="18"/>
        </w:rPr>
        <w:t xml:space="preserve"> MS Office, E-mail, MS Excel,</w:t>
      </w:r>
      <w:r w:rsidR="001F2150" w:rsidRPr="001F2150">
        <w:rPr>
          <w:color w:val="auto"/>
          <w:szCs w:val="18"/>
        </w:rPr>
        <w:t xml:space="preserve"> &amp;</w:t>
      </w:r>
      <w:r w:rsidRPr="001F2150">
        <w:rPr>
          <w:color w:val="auto"/>
          <w:szCs w:val="18"/>
        </w:rPr>
        <w:t xml:space="preserve"> </w:t>
      </w:r>
      <w:r w:rsidR="0073568C" w:rsidRPr="001F2150">
        <w:rPr>
          <w:color w:val="auto"/>
          <w:szCs w:val="18"/>
        </w:rPr>
        <w:t>Power</w:t>
      </w:r>
      <w:r w:rsidR="001F2150" w:rsidRPr="001F2150">
        <w:rPr>
          <w:color w:val="auto"/>
          <w:szCs w:val="18"/>
        </w:rPr>
        <w:t xml:space="preserve"> </w:t>
      </w:r>
      <w:r w:rsidR="0073568C" w:rsidRPr="001F2150">
        <w:rPr>
          <w:color w:val="auto"/>
          <w:szCs w:val="18"/>
        </w:rPr>
        <w:t>Poin</w:t>
      </w:r>
      <w:r w:rsidR="001F2150" w:rsidRPr="001F2150">
        <w:rPr>
          <w:color w:val="auto"/>
          <w:szCs w:val="18"/>
        </w:rPr>
        <w:t>t.</w:t>
      </w:r>
      <w:r w:rsidRPr="001F2150">
        <w:rPr>
          <w:color w:val="auto"/>
        </w:rPr>
        <w:t xml:space="preserve"> </w:t>
      </w:r>
    </w:p>
    <w:p w14:paraId="030E0C65" w14:textId="77777777" w:rsidR="00D71E4A" w:rsidRPr="001F2150" w:rsidRDefault="00DC4896" w:rsidP="001F2150">
      <w:pPr>
        <w:pStyle w:val="ListParagraph"/>
        <w:numPr>
          <w:ilvl w:val="0"/>
          <w:numId w:val="8"/>
        </w:numPr>
        <w:spacing w:line="240" w:lineRule="auto"/>
        <w:rPr>
          <w:color w:val="auto"/>
        </w:rPr>
      </w:pPr>
      <w:r w:rsidRPr="001F2150">
        <w:rPr>
          <w:color w:val="auto"/>
        </w:rPr>
        <w:t xml:space="preserve">Ability to maintain patient privacy &amp; </w:t>
      </w:r>
      <w:proofErr w:type="gramStart"/>
      <w:r w:rsidRPr="001F2150">
        <w:rPr>
          <w:color w:val="auto"/>
        </w:rPr>
        <w:t>confidentiality</w:t>
      </w:r>
      <w:proofErr w:type="gramEnd"/>
      <w:r w:rsidRPr="001F2150">
        <w:rPr>
          <w:color w:val="auto"/>
        </w:rPr>
        <w:t xml:space="preserve">   </w:t>
      </w:r>
    </w:p>
    <w:p w14:paraId="4CFE3F34" w14:textId="77777777" w:rsidR="00D71E4A" w:rsidRPr="001F2150" w:rsidRDefault="00DC4896" w:rsidP="001F2150">
      <w:pPr>
        <w:pStyle w:val="ListParagraph"/>
        <w:numPr>
          <w:ilvl w:val="0"/>
          <w:numId w:val="8"/>
        </w:numPr>
        <w:spacing w:line="240" w:lineRule="auto"/>
        <w:rPr>
          <w:color w:val="auto"/>
        </w:rPr>
      </w:pPr>
      <w:r w:rsidRPr="001F2150">
        <w:rPr>
          <w:color w:val="auto"/>
        </w:rPr>
        <w:t xml:space="preserve">Current certification in Basic Cardiac Life Support </w:t>
      </w:r>
    </w:p>
    <w:p w14:paraId="768C78DB" w14:textId="77777777" w:rsidR="001F2150" w:rsidRDefault="001F2150">
      <w:pPr>
        <w:pStyle w:val="Heading2"/>
        <w:ind w:left="-5"/>
      </w:pPr>
      <w:r w:rsidRPr="001F2150">
        <w:rPr>
          <w:i w:val="0"/>
          <w:iCs/>
        </w:rPr>
        <w:t>Only candidates chosen for an interview will be notified.</w:t>
      </w:r>
      <w:r>
        <w:t xml:space="preserve"> </w:t>
      </w:r>
    </w:p>
    <w:p w14:paraId="1EDBBD42" w14:textId="77777777" w:rsidR="001F2150" w:rsidRPr="001F2150" w:rsidRDefault="001F2150" w:rsidP="001F2150"/>
    <w:p w14:paraId="50CB96CB" w14:textId="7581259A" w:rsidR="00D71E4A" w:rsidRDefault="00DC4896">
      <w:pPr>
        <w:pStyle w:val="Heading2"/>
        <w:ind w:left="-5"/>
      </w:pPr>
      <w:r>
        <w:t>For further information</w:t>
      </w:r>
      <w:r>
        <w:rPr>
          <w:u w:val="none"/>
        </w:rPr>
        <w:t xml:space="preserve"> </w:t>
      </w:r>
    </w:p>
    <w:p w14:paraId="2D64BF9E" w14:textId="77777777" w:rsidR="00D71E4A" w:rsidRDefault="00DC4896">
      <w:pPr>
        <w:spacing w:after="7"/>
        <w:ind w:left="-5"/>
      </w:pPr>
      <w:r>
        <w:t xml:space="preserve">For further information about the Chinook Primary Care Network: </w:t>
      </w:r>
      <w:r>
        <w:rPr>
          <w:color w:val="0000FF"/>
          <w:u w:val="single" w:color="0000FF"/>
        </w:rPr>
        <w:t>www.chinookprimarycarenetwork.ab.ca</w:t>
      </w:r>
      <w:r>
        <w:rPr>
          <w:color w:val="0000FF"/>
        </w:rPr>
        <w:t xml:space="preserve"> </w:t>
      </w:r>
    </w:p>
    <w:tbl>
      <w:tblPr>
        <w:tblStyle w:val="TableGrid"/>
        <w:tblW w:w="10224" w:type="dxa"/>
        <w:tblInd w:w="-72" w:type="dxa"/>
        <w:tblCellMar>
          <w:top w:w="108" w:type="dxa"/>
          <w:left w:w="72" w:type="dxa"/>
          <w:right w:w="16" w:type="dxa"/>
        </w:tblCellMar>
        <w:tblLook w:val="04A0" w:firstRow="1" w:lastRow="0" w:firstColumn="1" w:lastColumn="0" w:noHBand="0" w:noVBand="1"/>
      </w:tblPr>
      <w:tblGrid>
        <w:gridCol w:w="2444"/>
        <w:gridCol w:w="7780"/>
      </w:tblGrid>
      <w:tr w:rsidR="00D71E4A" w14:paraId="7FC7A2C8" w14:textId="77777777" w:rsidTr="0073568C">
        <w:trPr>
          <w:trHeight w:val="377"/>
        </w:trPr>
        <w:tc>
          <w:tcPr>
            <w:tcW w:w="2444" w:type="dxa"/>
            <w:tcBorders>
              <w:top w:val="double" w:sz="8" w:space="0" w:color="000000"/>
              <w:left w:val="single" w:sz="4" w:space="0" w:color="000000"/>
              <w:bottom w:val="single" w:sz="4" w:space="0" w:color="000000"/>
              <w:right w:val="single" w:sz="4" w:space="0" w:color="000000"/>
            </w:tcBorders>
          </w:tcPr>
          <w:p w14:paraId="0D17CA06" w14:textId="037822F7" w:rsidR="00D71E4A" w:rsidRDefault="00DC4896">
            <w:pPr>
              <w:spacing w:after="0" w:line="259" w:lineRule="auto"/>
              <w:ind w:left="0" w:firstLine="0"/>
              <w:jc w:val="both"/>
            </w:pPr>
            <w:r>
              <w:rPr>
                <w:b/>
                <w:i/>
                <w:sz w:val="20"/>
              </w:rPr>
              <w:t>Submit via email</w:t>
            </w:r>
            <w:r w:rsidR="0073568C">
              <w:rPr>
                <w:b/>
                <w:i/>
                <w:sz w:val="20"/>
              </w:rPr>
              <w:t xml:space="preserve"> to</w:t>
            </w:r>
            <w:r>
              <w:rPr>
                <w:b/>
                <w:i/>
                <w:sz w:val="20"/>
              </w:rPr>
              <w:t>:</w:t>
            </w:r>
            <w:r>
              <w:rPr>
                <w:sz w:val="22"/>
              </w:rPr>
              <w:t xml:space="preserve"> </w:t>
            </w:r>
          </w:p>
        </w:tc>
        <w:tc>
          <w:tcPr>
            <w:tcW w:w="7780" w:type="dxa"/>
            <w:tcBorders>
              <w:top w:val="double" w:sz="8" w:space="0" w:color="000000"/>
              <w:left w:val="single" w:sz="4" w:space="0" w:color="000000"/>
              <w:bottom w:val="single" w:sz="4" w:space="0" w:color="000000"/>
              <w:right w:val="single" w:sz="4" w:space="0" w:color="000000"/>
            </w:tcBorders>
          </w:tcPr>
          <w:p w14:paraId="64ADEF71" w14:textId="19DE9B3B" w:rsidR="00D71E4A" w:rsidRDefault="001F2150" w:rsidP="00973E0E">
            <w:pPr>
              <w:spacing w:after="0" w:line="246" w:lineRule="auto"/>
              <w:ind w:left="0" w:right="3280" w:firstLine="0"/>
            </w:pPr>
            <w:hyperlink r:id="rId8" w:history="1">
              <w:r w:rsidRPr="00DB60FE">
                <w:rPr>
                  <w:rStyle w:val="Hyperlink"/>
                </w:rPr>
                <w:t>Kimberly.daniels@ahs.ca</w:t>
              </w:r>
            </w:hyperlink>
            <w:r>
              <w:t xml:space="preserve">  </w:t>
            </w:r>
          </w:p>
        </w:tc>
      </w:tr>
    </w:tbl>
    <w:p w14:paraId="28BCBF9B" w14:textId="77777777" w:rsidR="00D71E4A" w:rsidRDefault="00D71E4A" w:rsidP="001F2150">
      <w:pPr>
        <w:spacing w:after="0" w:line="259" w:lineRule="auto"/>
        <w:ind w:left="0" w:firstLine="0"/>
      </w:pPr>
    </w:p>
    <w:sectPr w:rsidR="00D71E4A" w:rsidSect="001F2150">
      <w:pgSz w:w="12240" w:h="15840"/>
      <w:pgMar w:top="720" w:right="720" w:bottom="720" w:left="720" w:header="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B5A0E" w14:textId="77777777" w:rsidR="00AD0B45" w:rsidRDefault="00AD0B45" w:rsidP="00864B35">
      <w:pPr>
        <w:spacing w:after="0" w:line="240" w:lineRule="auto"/>
      </w:pPr>
      <w:r>
        <w:separator/>
      </w:r>
    </w:p>
  </w:endnote>
  <w:endnote w:type="continuationSeparator" w:id="0">
    <w:p w14:paraId="65B58E7F" w14:textId="77777777" w:rsidR="00AD0B45" w:rsidRDefault="00AD0B45" w:rsidP="0086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C45C3" w14:textId="77777777" w:rsidR="00AD0B45" w:rsidRDefault="00AD0B45" w:rsidP="00864B35">
      <w:pPr>
        <w:spacing w:after="0" w:line="240" w:lineRule="auto"/>
      </w:pPr>
      <w:r>
        <w:separator/>
      </w:r>
    </w:p>
  </w:footnote>
  <w:footnote w:type="continuationSeparator" w:id="0">
    <w:p w14:paraId="288F1A2A" w14:textId="77777777" w:rsidR="00AD0B45" w:rsidRDefault="00AD0B45" w:rsidP="00864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ABF"/>
    <w:multiLevelType w:val="hybridMultilevel"/>
    <w:tmpl w:val="F79E02A8"/>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1" w15:restartNumberingAfterBreak="0">
    <w:nsid w:val="17FC634B"/>
    <w:multiLevelType w:val="hybridMultilevel"/>
    <w:tmpl w:val="00F656AC"/>
    <w:lvl w:ilvl="0" w:tplc="96BAEC8C">
      <w:start w:val="1"/>
      <w:numFmt w:val="bullet"/>
      <w:lvlText w:val=""/>
      <w:lvlJc w:val="left"/>
      <w:pPr>
        <w:tabs>
          <w:tab w:val="num" w:pos="360"/>
        </w:tabs>
        <w:ind w:left="360" w:hanging="360"/>
      </w:pPr>
      <w:rPr>
        <w:rFonts w:ascii="Symbol" w:hAnsi="Symbol" w:hint="default"/>
        <w:b w:val="0"/>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77519"/>
    <w:multiLevelType w:val="hybridMultilevel"/>
    <w:tmpl w:val="1984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4684E"/>
    <w:multiLevelType w:val="hybridMultilevel"/>
    <w:tmpl w:val="3F82E0A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D375E"/>
    <w:multiLevelType w:val="hybridMultilevel"/>
    <w:tmpl w:val="800CB4FA"/>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5" w15:restartNumberingAfterBreak="0">
    <w:nsid w:val="3BB37656"/>
    <w:multiLevelType w:val="multilevel"/>
    <w:tmpl w:val="3E60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675E7C"/>
    <w:multiLevelType w:val="hybridMultilevel"/>
    <w:tmpl w:val="092C4E40"/>
    <w:lvl w:ilvl="0" w:tplc="76B695AC">
      <w:start w:val="1"/>
      <w:numFmt w:val="bullet"/>
      <w:lvlText w:val=""/>
      <w:lvlJc w:val="left"/>
      <w:pPr>
        <w:ind w:left="1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92FC4880">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D234B294">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821C042A">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04D0FF62">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EAF09CD2">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BE72AA58">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9E686C1C">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FCA29B3E">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73F281B"/>
    <w:multiLevelType w:val="hybridMultilevel"/>
    <w:tmpl w:val="7AD2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7916598">
    <w:abstractNumId w:val="6"/>
  </w:num>
  <w:num w:numId="2" w16cid:durableId="1538931753">
    <w:abstractNumId w:val="1"/>
  </w:num>
  <w:num w:numId="3" w16cid:durableId="2010206038">
    <w:abstractNumId w:val="0"/>
  </w:num>
  <w:num w:numId="4" w16cid:durableId="731974187">
    <w:abstractNumId w:val="4"/>
  </w:num>
  <w:num w:numId="5" w16cid:durableId="1286473345">
    <w:abstractNumId w:val="3"/>
  </w:num>
  <w:num w:numId="6" w16cid:durableId="1498112927">
    <w:abstractNumId w:val="5"/>
  </w:num>
  <w:num w:numId="7" w16cid:durableId="1392461450">
    <w:abstractNumId w:val="7"/>
  </w:num>
  <w:num w:numId="8" w16cid:durableId="1062404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E4A"/>
    <w:rsid w:val="001F2150"/>
    <w:rsid w:val="003731BA"/>
    <w:rsid w:val="00413E63"/>
    <w:rsid w:val="005A6810"/>
    <w:rsid w:val="005B2159"/>
    <w:rsid w:val="006F70B3"/>
    <w:rsid w:val="0073568C"/>
    <w:rsid w:val="00864B35"/>
    <w:rsid w:val="008E3D6F"/>
    <w:rsid w:val="00900845"/>
    <w:rsid w:val="00973E0E"/>
    <w:rsid w:val="00AD0B45"/>
    <w:rsid w:val="00B26FED"/>
    <w:rsid w:val="00B6672C"/>
    <w:rsid w:val="00BA67AA"/>
    <w:rsid w:val="00BC6AEF"/>
    <w:rsid w:val="00C75267"/>
    <w:rsid w:val="00C9324F"/>
    <w:rsid w:val="00D71E4A"/>
    <w:rsid w:val="00DC4896"/>
    <w:rsid w:val="00E7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51B8"/>
  <w15:docId w15:val="{AB6E87A9-1B62-4B71-A056-FD4CBB65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4" w:line="250" w:lineRule="auto"/>
      <w:ind w:left="1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0"/>
      <w:ind w:left="3"/>
      <w:jc w:val="center"/>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i/>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0"/>
      <w:u w:val="single" w:color="000000"/>
    </w:rPr>
  </w:style>
  <w:style w:type="character" w:customStyle="1" w:styleId="Heading1Char">
    <w:name w:val="Heading 1 Char"/>
    <w:link w:val="Heading1"/>
    <w:rPr>
      <w:rFonts w:ascii="Arial" w:eastAsia="Arial" w:hAnsi="Arial" w:cs="Arial"/>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64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B35"/>
    <w:rPr>
      <w:rFonts w:ascii="Arial" w:eastAsia="Arial" w:hAnsi="Arial" w:cs="Arial"/>
      <w:color w:val="000000"/>
      <w:sz w:val="18"/>
    </w:rPr>
  </w:style>
  <w:style w:type="paragraph" w:styleId="Footer">
    <w:name w:val="footer"/>
    <w:basedOn w:val="Normal"/>
    <w:link w:val="FooterChar"/>
    <w:uiPriority w:val="99"/>
    <w:unhideWhenUsed/>
    <w:rsid w:val="00864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B35"/>
    <w:rPr>
      <w:rFonts w:ascii="Arial" w:eastAsia="Arial" w:hAnsi="Arial" w:cs="Arial"/>
      <w:color w:val="000000"/>
      <w:sz w:val="18"/>
    </w:rPr>
  </w:style>
  <w:style w:type="paragraph" w:styleId="BalloonText">
    <w:name w:val="Balloon Text"/>
    <w:basedOn w:val="Normal"/>
    <w:link w:val="BalloonTextChar"/>
    <w:uiPriority w:val="99"/>
    <w:semiHidden/>
    <w:unhideWhenUsed/>
    <w:rsid w:val="00864B3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64B35"/>
    <w:rPr>
      <w:rFonts w:ascii="Segoe UI" w:eastAsia="Arial" w:hAnsi="Segoe UI" w:cs="Segoe UI"/>
      <w:color w:val="000000"/>
      <w:sz w:val="18"/>
      <w:szCs w:val="18"/>
    </w:rPr>
  </w:style>
  <w:style w:type="character" w:styleId="Hyperlink">
    <w:name w:val="Hyperlink"/>
    <w:basedOn w:val="DefaultParagraphFont"/>
    <w:uiPriority w:val="99"/>
    <w:unhideWhenUsed/>
    <w:rsid w:val="0073568C"/>
    <w:rPr>
      <w:color w:val="0563C1" w:themeColor="hyperlink"/>
      <w:u w:val="single"/>
    </w:rPr>
  </w:style>
  <w:style w:type="character" w:customStyle="1" w:styleId="UnresolvedMention1">
    <w:name w:val="Unresolved Mention1"/>
    <w:basedOn w:val="DefaultParagraphFont"/>
    <w:uiPriority w:val="99"/>
    <w:semiHidden/>
    <w:unhideWhenUsed/>
    <w:rsid w:val="0073568C"/>
    <w:rPr>
      <w:color w:val="605E5C"/>
      <w:shd w:val="clear" w:color="auto" w:fill="E1DFDD"/>
    </w:rPr>
  </w:style>
  <w:style w:type="paragraph" w:styleId="ListParagraph">
    <w:name w:val="List Paragraph"/>
    <w:basedOn w:val="Normal"/>
    <w:uiPriority w:val="34"/>
    <w:qFormat/>
    <w:rsid w:val="003731BA"/>
    <w:pPr>
      <w:ind w:left="720"/>
      <w:contextualSpacing/>
    </w:pPr>
  </w:style>
  <w:style w:type="character" w:styleId="UnresolvedMention">
    <w:name w:val="Unresolved Mention"/>
    <w:basedOn w:val="DefaultParagraphFont"/>
    <w:uiPriority w:val="99"/>
    <w:semiHidden/>
    <w:unhideWhenUsed/>
    <w:rsid w:val="001F2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erly.daniels@ahs.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531</Words>
  <Characters>3030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Microsoft Word - CCC Job Posting Nsisi April 26,2017</vt:lpstr>
    </vt:vector>
  </TitlesOfParts>
  <Company>Alberta Health Services</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CCC Job Posting Nsisi April 26,2017</dc:title>
  <dc:subject/>
  <dc:creator>405392</dc:creator>
  <cp:keywords/>
  <cp:lastModifiedBy>Kimberly Daniels</cp:lastModifiedBy>
  <cp:revision>2</cp:revision>
  <dcterms:created xsi:type="dcterms:W3CDTF">2024-04-02T21:11:00Z</dcterms:created>
  <dcterms:modified xsi:type="dcterms:W3CDTF">2024-04-02T21:11:00Z</dcterms:modified>
</cp:coreProperties>
</file>